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A" w:rsidRDefault="004D2067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BREXIT MEANS BREXIT</w:t>
      </w:r>
    </w:p>
    <w:p w:rsidR="004D2067" w:rsidRDefault="004D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4D2067" w:rsidRDefault="004D2067">
      <w:pPr>
        <w:rPr>
          <w:rFonts w:ascii="Arial" w:hAnsi="Arial" w:cs="Arial"/>
          <w:b/>
          <w:sz w:val="24"/>
          <w:szCs w:val="24"/>
        </w:rPr>
      </w:pPr>
    </w:p>
    <w:p w:rsidR="004D2067" w:rsidRDefault="004D2067" w:rsidP="004D206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Based on some of the characters of Yes Prime Minister this sketch is designed to accompany Leviticus 11 where  the food laws are listed. The key point bein</w:t>
      </w:r>
      <w:r w:rsidR="00993D90">
        <w:rPr>
          <w:rFonts w:ascii="Arial" w:hAnsi="Arial" w:cs="Arial"/>
          <w:i/>
          <w:sz w:val="24"/>
          <w:szCs w:val="24"/>
        </w:rPr>
        <w:t>g that there are lots of them and their presence meant that the Levites and Priests were very important members of the Jewish society.</w:t>
      </w:r>
    </w:p>
    <w:p w:rsidR="004D2067" w:rsidRDefault="004D2067" w:rsidP="004D2067">
      <w:pPr>
        <w:jc w:val="both"/>
        <w:rPr>
          <w:rFonts w:ascii="Arial" w:hAnsi="Arial" w:cs="Arial"/>
          <w:i/>
          <w:sz w:val="24"/>
          <w:szCs w:val="24"/>
        </w:rPr>
      </w:pPr>
    </w:p>
    <w:p w:rsidR="004D2067" w:rsidRDefault="004D2067" w:rsidP="004D206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4D2067" w:rsidRDefault="004D2067" w:rsidP="004D206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Sir Humphrey</w:t>
      </w:r>
      <w:r>
        <w:rPr>
          <w:rFonts w:ascii="Arial" w:hAnsi="Arial" w:cs="Arial"/>
          <w:i/>
          <w:sz w:val="24"/>
          <w:szCs w:val="24"/>
        </w:rPr>
        <w:tab/>
        <w:t>Cabinet Secretary and so Head of the Civil Service</w:t>
      </w:r>
    </w:p>
    <w:p w:rsidR="004D2067" w:rsidRDefault="004D2067" w:rsidP="004D206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Bernard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Prime Minister’s Private Secretary</w:t>
      </w:r>
    </w:p>
    <w:p w:rsidR="004D2067" w:rsidRDefault="004D2067" w:rsidP="004D206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Levi Priest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A top Civil Servant</w:t>
      </w:r>
    </w:p>
    <w:p w:rsidR="004D2067" w:rsidRDefault="004D2067" w:rsidP="004D2067">
      <w:pPr>
        <w:jc w:val="both"/>
        <w:rPr>
          <w:rFonts w:ascii="Arial" w:hAnsi="Arial" w:cs="Arial"/>
          <w:i/>
          <w:sz w:val="24"/>
          <w:szCs w:val="24"/>
        </w:rPr>
      </w:pPr>
    </w:p>
    <w:p w:rsidR="004D2067" w:rsidRDefault="00993D90" w:rsidP="004D206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</w:t>
      </w:r>
      <w:r w:rsidR="004D2067">
        <w:rPr>
          <w:rFonts w:ascii="Arial" w:hAnsi="Arial" w:cs="Arial"/>
          <w:i/>
          <w:sz w:val="24"/>
          <w:szCs w:val="24"/>
        </w:rPr>
        <w:t>Sir Humphrey is seated at his desk.</w:t>
      </w:r>
      <w:r>
        <w:rPr>
          <w:rFonts w:ascii="Arial" w:hAnsi="Arial" w:cs="Arial"/>
          <w:i/>
          <w:sz w:val="24"/>
          <w:szCs w:val="24"/>
        </w:rPr>
        <w:t xml:space="preserve"> Bernard enters.]</w:t>
      </w:r>
    </w:p>
    <w:p w:rsidR="004D2067" w:rsidRDefault="004D2067" w:rsidP="004D20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Bernard</w:t>
      </w:r>
      <w:r>
        <w:rPr>
          <w:rFonts w:ascii="Arial" w:hAnsi="Arial" w:cs="Arial"/>
          <w:sz w:val="24"/>
          <w:szCs w:val="24"/>
        </w:rPr>
        <w:tab/>
        <w:t>Good morning, Sir Humphrey.</w:t>
      </w:r>
    </w:p>
    <w:p w:rsidR="004D2067" w:rsidRDefault="004D2067" w:rsidP="004D2067">
      <w:pPr>
        <w:jc w:val="both"/>
        <w:rPr>
          <w:rFonts w:ascii="Arial" w:hAnsi="Arial" w:cs="Arial"/>
          <w:sz w:val="24"/>
          <w:szCs w:val="24"/>
        </w:rPr>
      </w:pP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(Rising) </w:t>
      </w:r>
      <w:r>
        <w:rPr>
          <w:rFonts w:ascii="Arial" w:hAnsi="Arial" w:cs="Arial"/>
          <w:sz w:val="24"/>
          <w:szCs w:val="24"/>
        </w:rPr>
        <w:t xml:space="preserve">Bernard, how wonderful to see you! </w:t>
      </w:r>
      <w:r>
        <w:rPr>
          <w:rFonts w:ascii="Arial" w:hAnsi="Arial" w:cs="Arial"/>
          <w:i/>
          <w:sz w:val="24"/>
          <w:szCs w:val="24"/>
        </w:rPr>
        <w:t xml:space="preserve">(Offering hand for handshake) </w:t>
      </w:r>
      <w:r>
        <w:rPr>
          <w:rFonts w:ascii="Arial" w:hAnsi="Arial" w:cs="Arial"/>
          <w:sz w:val="24"/>
          <w:szCs w:val="24"/>
        </w:rPr>
        <w:t>And may I congratulate you on your appointment as Private Secretary to the Prime Minister.</w:t>
      </w: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I think she wanted continuity at a time of change.</w:t>
      </w: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ab/>
        <w:t>One can rely on the Civil Service not to change. Nevertheless, Bernard, it says muc</w:t>
      </w:r>
      <w:r w:rsidR="00993D9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about your qualities that she has seen fit to retain you in post.</w:t>
      </w: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Thank you, Sir Humphrey.</w:t>
      </w: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(Sitting down)</w:t>
      </w:r>
      <w:r>
        <w:rPr>
          <w:rFonts w:ascii="Arial" w:hAnsi="Arial" w:cs="Arial"/>
          <w:sz w:val="24"/>
          <w:szCs w:val="24"/>
        </w:rPr>
        <w:t xml:space="preserve"> So to what do I owe the honour of your visit?</w:t>
      </w: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I came on the behest of the PM.</w:t>
      </w: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ab/>
        <w:t>I thought as much.</w:t>
      </w: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She wants reassurance that the Civil Service understands that Brexit means Brexit.</w:t>
      </w: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ab/>
        <w:t>You can set her mind at rest.</w:t>
      </w: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D2067" w:rsidRDefault="004D2067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 xml:space="preserve">So arrangements for renegotiating our relationship with the EU and formulating new </w:t>
      </w:r>
      <w:r w:rsidR="00885017">
        <w:rPr>
          <w:rFonts w:ascii="Arial" w:hAnsi="Arial" w:cs="Arial"/>
          <w:sz w:val="24"/>
          <w:szCs w:val="24"/>
        </w:rPr>
        <w:t>laws of</w:t>
      </w:r>
      <w:r w:rsidR="00177182">
        <w:rPr>
          <w:rFonts w:ascii="Arial" w:hAnsi="Arial" w:cs="Arial"/>
          <w:sz w:val="24"/>
          <w:szCs w:val="24"/>
        </w:rPr>
        <w:t xml:space="preserve"> our own are going well?</w:t>
      </w:r>
    </w:p>
    <w:p w:rsidR="00177182" w:rsidRDefault="00177182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77182" w:rsidRDefault="00177182" w:rsidP="004D2067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ab/>
        <w:t xml:space="preserve">Oh splendidly, Bernard, splendidly. My team of negotiators is coming together as we speak. </w:t>
      </w:r>
      <w:r>
        <w:rPr>
          <w:rFonts w:ascii="Arial" w:hAnsi="Arial" w:cs="Arial"/>
          <w:i/>
          <w:sz w:val="24"/>
          <w:szCs w:val="24"/>
        </w:rPr>
        <w:t xml:space="preserve">(Looking at watch) </w:t>
      </w:r>
      <w:r>
        <w:rPr>
          <w:rFonts w:ascii="Arial" w:hAnsi="Arial" w:cs="Arial"/>
          <w:sz w:val="24"/>
          <w:szCs w:val="24"/>
        </w:rPr>
        <w:t xml:space="preserve">In fact I have someone I see as a key member coming to see me right now. </w:t>
      </w:r>
      <w:r>
        <w:rPr>
          <w:rFonts w:ascii="Arial" w:hAnsi="Arial" w:cs="Arial"/>
          <w:i/>
          <w:sz w:val="24"/>
          <w:szCs w:val="24"/>
        </w:rPr>
        <w:t xml:space="preserve">(Knock on door.) </w:t>
      </w:r>
      <w:r>
        <w:rPr>
          <w:rFonts w:ascii="Arial" w:hAnsi="Arial" w:cs="Arial"/>
          <w:sz w:val="24"/>
          <w:szCs w:val="24"/>
        </w:rPr>
        <w:t xml:space="preserve">Right on time. </w:t>
      </w:r>
      <w:r>
        <w:rPr>
          <w:rFonts w:ascii="Arial" w:hAnsi="Arial" w:cs="Arial"/>
          <w:sz w:val="24"/>
          <w:szCs w:val="24"/>
        </w:rPr>
        <w:lastRenderedPageBreak/>
        <w:t>That is Civil Service punctuality for you. Come in.</w:t>
      </w:r>
      <w:r>
        <w:rPr>
          <w:rFonts w:ascii="Arial" w:hAnsi="Arial" w:cs="Arial"/>
          <w:i/>
          <w:sz w:val="24"/>
          <w:szCs w:val="24"/>
        </w:rPr>
        <w:t xml:space="preserve"> (Sir Humphrey rises to welcome in  Levi who enters. They shake</w:t>
      </w:r>
      <w:r w:rsidR="00993D9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hands.)</w:t>
      </w:r>
    </w:p>
    <w:p w:rsidR="00177182" w:rsidRDefault="00177182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77182" w:rsidRDefault="00177182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>You wanted to see me, Sir Humphrey?</w:t>
      </w:r>
    </w:p>
    <w:p w:rsidR="00177182" w:rsidRDefault="00177182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77182" w:rsidRDefault="00177182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ab/>
        <w:t xml:space="preserve">Yes, Levi, I did. Thank you for coming along. </w:t>
      </w:r>
      <w:r>
        <w:rPr>
          <w:rFonts w:ascii="Arial" w:hAnsi="Arial" w:cs="Arial"/>
          <w:i/>
          <w:sz w:val="24"/>
          <w:szCs w:val="24"/>
        </w:rPr>
        <w:t xml:space="preserve">(Turning to Bernard) </w:t>
      </w:r>
      <w:r>
        <w:rPr>
          <w:rFonts w:ascii="Arial" w:hAnsi="Arial" w:cs="Arial"/>
          <w:sz w:val="24"/>
          <w:szCs w:val="24"/>
        </w:rPr>
        <w:t>Bernard, you know Levi Priest?</w:t>
      </w:r>
    </w:p>
    <w:p w:rsidR="00177182" w:rsidRDefault="00177182" w:rsidP="004D2067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77182" w:rsidRDefault="00177182" w:rsidP="00177182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 xml:space="preserve">Of course, good morning, Levi. </w:t>
      </w:r>
      <w:r>
        <w:rPr>
          <w:rFonts w:ascii="Arial" w:hAnsi="Arial" w:cs="Arial"/>
          <w:i/>
          <w:sz w:val="24"/>
          <w:szCs w:val="24"/>
        </w:rPr>
        <w:t>(They shake hands)</w:t>
      </w:r>
    </w:p>
    <w:p w:rsidR="00177182" w:rsidRDefault="00177182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77182" w:rsidRDefault="00177182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  <w:t xml:space="preserve">Hello, Bernard. </w:t>
      </w:r>
      <w:r>
        <w:rPr>
          <w:rFonts w:ascii="Arial" w:hAnsi="Arial" w:cs="Arial"/>
          <w:i/>
          <w:sz w:val="24"/>
          <w:szCs w:val="24"/>
        </w:rPr>
        <w:t xml:space="preserve">(To Sir H) </w:t>
      </w:r>
      <w:r>
        <w:rPr>
          <w:rFonts w:ascii="Arial" w:hAnsi="Arial" w:cs="Arial"/>
          <w:sz w:val="24"/>
          <w:szCs w:val="24"/>
        </w:rPr>
        <w:t xml:space="preserve">Does </w:t>
      </w:r>
      <w:r w:rsidR="00885017">
        <w:rPr>
          <w:rFonts w:ascii="Arial" w:hAnsi="Arial" w:cs="Arial"/>
          <w:sz w:val="24"/>
          <w:szCs w:val="24"/>
        </w:rPr>
        <w:t>Bernard’s</w:t>
      </w:r>
      <w:r>
        <w:rPr>
          <w:rFonts w:ascii="Arial" w:hAnsi="Arial" w:cs="Arial"/>
          <w:sz w:val="24"/>
          <w:szCs w:val="24"/>
        </w:rPr>
        <w:t xml:space="preserve"> presence suggest this meeting might have something to do with the new PM’s commitment to Brexit?</w:t>
      </w:r>
    </w:p>
    <w:p w:rsidR="00177182" w:rsidRDefault="00177182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77182" w:rsidRDefault="00177182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ab/>
        <w:t>Bernard’s presence is coincidental, but you are spot on nevertheless, Levi. And it is that perception and shrewdness that has led me to invite you to take a lead role in our negotiations.</w:t>
      </w:r>
    </w:p>
    <w:p w:rsidR="00177182" w:rsidRDefault="00177182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77182" w:rsidRDefault="00177182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</w:r>
      <w:r w:rsidR="000D6540">
        <w:rPr>
          <w:rFonts w:ascii="Arial" w:hAnsi="Arial" w:cs="Arial"/>
          <w:sz w:val="24"/>
          <w:szCs w:val="24"/>
        </w:rPr>
        <w:t>Lead role eh? So you want me to take charge of Trade</w:t>
      </w:r>
      <w:r>
        <w:rPr>
          <w:rFonts w:ascii="Arial" w:hAnsi="Arial" w:cs="Arial"/>
          <w:sz w:val="24"/>
          <w:szCs w:val="24"/>
        </w:rPr>
        <w:t>? Vital to our economy. We must preserve the position of London as the financial capital of Europe.</w:t>
      </w:r>
    </w:p>
    <w:p w:rsidR="00177182" w:rsidRDefault="00177182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77182" w:rsidRDefault="00177182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ab/>
        <w:t>No, not Trade. Something even more important.</w:t>
      </w:r>
    </w:p>
    <w:p w:rsidR="00177182" w:rsidRDefault="00177182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77182" w:rsidRDefault="00177182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  <w:t xml:space="preserve">Ah, </w:t>
      </w:r>
      <w:r w:rsidR="000D6540">
        <w:rPr>
          <w:rFonts w:ascii="Arial" w:hAnsi="Arial" w:cs="Arial"/>
          <w:sz w:val="24"/>
          <w:szCs w:val="24"/>
        </w:rPr>
        <w:t>you mean Immigration. After all t</w:t>
      </w:r>
      <w:r>
        <w:rPr>
          <w:rFonts w:ascii="Arial" w:hAnsi="Arial" w:cs="Arial"/>
          <w:sz w:val="24"/>
          <w:szCs w:val="24"/>
        </w:rPr>
        <w:t>hat is what most Brexiteers thought they were voting for in the Referendum</w:t>
      </w:r>
      <w:r w:rsidR="000D6540">
        <w:rPr>
          <w:rFonts w:ascii="Arial" w:hAnsi="Arial" w:cs="Arial"/>
          <w:sz w:val="24"/>
          <w:szCs w:val="24"/>
        </w:rPr>
        <w:t>; so important to get it right.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 xml:space="preserve">And the PM has </w:t>
      </w:r>
      <w:r w:rsidR="000D6540">
        <w:rPr>
          <w:rFonts w:ascii="Arial" w:hAnsi="Arial" w:cs="Arial"/>
          <w:sz w:val="24"/>
          <w:szCs w:val="24"/>
        </w:rPr>
        <w:t>made it quite clear Britain must</w:t>
      </w:r>
      <w:r>
        <w:rPr>
          <w:rFonts w:ascii="Arial" w:hAnsi="Arial" w:cs="Arial"/>
          <w:sz w:val="24"/>
          <w:szCs w:val="24"/>
        </w:rPr>
        <w:t xml:space="preserve"> regain control of its borders.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  <w:t xml:space="preserve">I am sure I can deliver on that. After all, we are an </w:t>
      </w:r>
      <w:r w:rsidR="00885017">
        <w:rPr>
          <w:rFonts w:ascii="Arial" w:hAnsi="Arial" w:cs="Arial"/>
          <w:sz w:val="24"/>
          <w:szCs w:val="24"/>
        </w:rPr>
        <w:t>island</w:t>
      </w:r>
      <w:r>
        <w:rPr>
          <w:rFonts w:ascii="Arial" w:hAnsi="Arial" w:cs="Arial"/>
          <w:sz w:val="24"/>
          <w:szCs w:val="24"/>
        </w:rPr>
        <w:t xml:space="preserve"> so it should be a piece of cake.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ab/>
        <w:t>Not Immigration, Levi. You were closer with ‘a piece of cake’.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  <w:t>Piece of cake?.... you don’t mean?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ab/>
        <w:t>Yes, I do, Levi. I want you to tak</w:t>
      </w:r>
      <w:r w:rsidR="000D6540">
        <w:rPr>
          <w:rFonts w:ascii="Arial" w:hAnsi="Arial" w:cs="Arial"/>
          <w:sz w:val="24"/>
          <w:szCs w:val="24"/>
        </w:rPr>
        <w:t>e charge of F</w:t>
      </w:r>
      <w:r>
        <w:rPr>
          <w:rFonts w:ascii="Arial" w:hAnsi="Arial" w:cs="Arial"/>
          <w:sz w:val="24"/>
          <w:szCs w:val="24"/>
        </w:rPr>
        <w:t>ood.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  <w:t>Oh no! That is massive!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The EU  Codex Alimentarius consists of 4783 standards to be precise.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  <w:t>Not to mention laws on hygiene standards, animal welfare, fisheries protection and quotas, farm subsidies..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</w:t>
      </w:r>
      <w:r>
        <w:rPr>
          <w:rFonts w:ascii="Arial" w:hAnsi="Arial" w:cs="Arial"/>
          <w:sz w:val="24"/>
          <w:szCs w:val="24"/>
        </w:rPr>
        <w:tab/>
        <w:t>Yes, around 40 % of EU regulations pertain to food.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  <w:t>It will take for ever.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ab/>
        <w:t>That is why your role is so important, Levi.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  <w:t>To the country?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ab/>
        <w:t>To the country…. No, no, to the Civil service.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  <w:t>How do you mean?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ab/>
        <w:t>Well the PM has said ‘Brexit means Brexit’.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 xml:space="preserve">And she </w:t>
      </w:r>
      <w:r w:rsidR="000D6540">
        <w:rPr>
          <w:rFonts w:ascii="Arial" w:hAnsi="Arial" w:cs="Arial"/>
          <w:sz w:val="24"/>
          <w:szCs w:val="24"/>
        </w:rPr>
        <w:t>does want</w:t>
      </w:r>
      <w:r>
        <w:rPr>
          <w:rFonts w:ascii="Arial" w:hAnsi="Arial" w:cs="Arial"/>
          <w:sz w:val="24"/>
          <w:szCs w:val="24"/>
        </w:rPr>
        <w:t xml:space="preserve"> the job done quickly.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ab/>
        <w:t>Exactly, Bernard, but the only way that can happen is if a department with a big responsibility like yours, Levi….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(Light bulb moment) </w:t>
      </w:r>
      <w:r>
        <w:rPr>
          <w:rFonts w:ascii="Arial" w:hAnsi="Arial" w:cs="Arial"/>
          <w:sz w:val="24"/>
          <w:szCs w:val="24"/>
        </w:rPr>
        <w:t>Recruits more Civil Servants.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ab/>
        <w:t xml:space="preserve">Precisely </w:t>
      </w:r>
      <w:r>
        <w:rPr>
          <w:rFonts w:ascii="Arial" w:hAnsi="Arial" w:cs="Arial"/>
          <w:sz w:val="24"/>
          <w:szCs w:val="24"/>
          <w:u w:val="single"/>
        </w:rPr>
        <w:t xml:space="preserve">many </w:t>
      </w:r>
      <w:r>
        <w:rPr>
          <w:rFonts w:ascii="Arial" w:hAnsi="Arial" w:cs="Arial"/>
          <w:sz w:val="24"/>
          <w:szCs w:val="24"/>
        </w:rPr>
        <w:t xml:space="preserve"> more Civil Servants. Levi, </w:t>
      </w:r>
      <w:r w:rsidR="00050923">
        <w:rPr>
          <w:rFonts w:ascii="Arial" w:hAnsi="Arial" w:cs="Arial"/>
          <w:sz w:val="24"/>
          <w:szCs w:val="24"/>
        </w:rPr>
        <w:t xml:space="preserve">if you make your case well, </w:t>
      </w:r>
      <w:r>
        <w:rPr>
          <w:rFonts w:ascii="Arial" w:hAnsi="Arial" w:cs="Arial"/>
          <w:sz w:val="24"/>
          <w:szCs w:val="24"/>
        </w:rPr>
        <w:t>you could be responsible for the biggest growth in the Civil Service since the time of the Empire.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(Daydreaming) </w:t>
      </w:r>
      <w:r>
        <w:rPr>
          <w:rFonts w:ascii="Arial" w:hAnsi="Arial" w:cs="Arial"/>
          <w:sz w:val="24"/>
          <w:szCs w:val="24"/>
        </w:rPr>
        <w:t xml:space="preserve">If it goes well there might even be a gong or </w:t>
      </w:r>
      <w:r w:rsidR="00885017">
        <w:rPr>
          <w:rFonts w:ascii="Arial" w:hAnsi="Arial" w:cs="Arial"/>
          <w:sz w:val="24"/>
          <w:szCs w:val="24"/>
        </w:rPr>
        <w:t>two in</w:t>
      </w:r>
      <w:r>
        <w:rPr>
          <w:rFonts w:ascii="Arial" w:hAnsi="Arial" w:cs="Arial"/>
          <w:sz w:val="24"/>
          <w:szCs w:val="24"/>
        </w:rPr>
        <w:t xml:space="preserve"> the offing… </w:t>
      </w:r>
      <w:r w:rsidR="000D6540">
        <w:rPr>
          <w:rFonts w:ascii="Arial" w:hAnsi="Arial" w:cs="Arial"/>
          <w:sz w:val="24"/>
          <w:szCs w:val="24"/>
        </w:rPr>
        <w:t xml:space="preserve">perhaps </w:t>
      </w:r>
      <w:r>
        <w:rPr>
          <w:rFonts w:ascii="Arial" w:hAnsi="Arial" w:cs="Arial"/>
          <w:sz w:val="24"/>
          <w:szCs w:val="24"/>
        </w:rPr>
        <w:t>an MBE.</w:t>
      </w: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B7FFE" w:rsidRDefault="007B7FFE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(Aside) </w:t>
      </w:r>
      <w:r w:rsidR="00050923">
        <w:rPr>
          <w:rFonts w:ascii="Arial" w:hAnsi="Arial" w:cs="Arial"/>
          <w:sz w:val="24"/>
          <w:szCs w:val="24"/>
        </w:rPr>
        <w:t>Manager of the British Exit.</w:t>
      </w:r>
    </w:p>
    <w:p w:rsidR="00050923" w:rsidRDefault="00050923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50923" w:rsidRDefault="000D6540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  <w:t xml:space="preserve">Or I have always rather fancied </w:t>
      </w:r>
      <w:r w:rsidR="00050923">
        <w:rPr>
          <w:rFonts w:ascii="Arial" w:hAnsi="Arial" w:cs="Arial"/>
          <w:sz w:val="24"/>
          <w:szCs w:val="24"/>
        </w:rPr>
        <w:t>an OBE.</w:t>
      </w:r>
    </w:p>
    <w:p w:rsidR="00050923" w:rsidRDefault="00050923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50923" w:rsidRDefault="00050923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(Aside) </w:t>
      </w:r>
      <w:r>
        <w:rPr>
          <w:rFonts w:ascii="Arial" w:hAnsi="Arial" w:cs="Arial"/>
          <w:sz w:val="24"/>
          <w:szCs w:val="24"/>
        </w:rPr>
        <w:t>Organiser of the British Exit.</w:t>
      </w:r>
    </w:p>
    <w:p w:rsidR="00050923" w:rsidRDefault="00050923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50923" w:rsidRDefault="00050923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(Putting arm around Levi)</w:t>
      </w:r>
      <w:r>
        <w:rPr>
          <w:rFonts w:ascii="Arial" w:hAnsi="Arial" w:cs="Arial"/>
          <w:sz w:val="24"/>
          <w:szCs w:val="24"/>
        </w:rPr>
        <w:t xml:space="preserve"> Levi, I can see that I have chosen wisely in appointing you. </w:t>
      </w:r>
      <w:r>
        <w:rPr>
          <w:rFonts w:ascii="Arial" w:hAnsi="Arial" w:cs="Arial"/>
          <w:i/>
          <w:sz w:val="24"/>
          <w:szCs w:val="24"/>
        </w:rPr>
        <w:t xml:space="preserve">(Turning to Bernard) </w:t>
      </w:r>
      <w:r>
        <w:rPr>
          <w:rFonts w:ascii="Arial" w:hAnsi="Arial" w:cs="Arial"/>
          <w:sz w:val="24"/>
          <w:szCs w:val="24"/>
        </w:rPr>
        <w:t xml:space="preserve">Bernard, </w:t>
      </w:r>
      <w:r w:rsidR="000D6540">
        <w:rPr>
          <w:rFonts w:ascii="Arial" w:hAnsi="Arial" w:cs="Arial"/>
          <w:sz w:val="24"/>
          <w:szCs w:val="24"/>
        </w:rPr>
        <w:t xml:space="preserve">as you can see, </w:t>
      </w:r>
      <w:r>
        <w:rPr>
          <w:rFonts w:ascii="Arial" w:hAnsi="Arial" w:cs="Arial"/>
          <w:sz w:val="24"/>
          <w:szCs w:val="24"/>
        </w:rPr>
        <w:t>when you return to the PM and she asks you whether the Civil Service understands that Brexit means Brexit, you will be able to reply.</w:t>
      </w:r>
    </w:p>
    <w:p w:rsidR="00050923" w:rsidRDefault="00050923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50923" w:rsidRDefault="00050923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ab/>
        <w:t>Yes, Prime Minister.</w:t>
      </w:r>
    </w:p>
    <w:p w:rsidR="00050923" w:rsidRDefault="00050923" w:rsidP="0017718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50923" w:rsidRPr="00050923" w:rsidRDefault="00050923" w:rsidP="00177182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sectPr w:rsidR="00050923" w:rsidRPr="00050923" w:rsidSect="00993D90">
      <w:headerReference w:type="default" r:id="rId7"/>
      <w:footerReference w:type="default" r:id="rId8"/>
      <w:pgSz w:w="11906" w:h="16838"/>
      <w:pgMar w:top="1134" w:right="130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84" w:rsidRDefault="00BE2584" w:rsidP="00050923">
      <w:pPr>
        <w:spacing w:line="240" w:lineRule="auto"/>
      </w:pPr>
      <w:r>
        <w:separator/>
      </w:r>
    </w:p>
  </w:endnote>
  <w:endnote w:type="continuationSeparator" w:id="0">
    <w:p w:rsidR="00BE2584" w:rsidRDefault="00BE2584" w:rsidP="00050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23" w:rsidRDefault="00050923">
    <w:pPr>
      <w:pStyle w:val="Footer"/>
    </w:pPr>
    <w:r>
      <w:t>Brexit means Brexit</w:t>
    </w:r>
    <w:r>
      <w:ptab w:relativeTo="margin" w:alignment="center" w:leader="none"/>
    </w:r>
    <w:r>
      <w:t>Rod</w:t>
    </w:r>
    <w:r>
      <w:ptab w:relativeTo="margin" w:alignment="right" w:leader="none"/>
    </w:r>
    <w:r>
      <w:t>5/9/16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84" w:rsidRDefault="00BE2584" w:rsidP="00050923">
      <w:pPr>
        <w:spacing w:line="240" w:lineRule="auto"/>
      </w:pPr>
      <w:r>
        <w:separator/>
      </w:r>
    </w:p>
  </w:footnote>
  <w:footnote w:type="continuationSeparator" w:id="0">
    <w:p w:rsidR="00BE2584" w:rsidRDefault="00BE2584" w:rsidP="00050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5647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0923" w:rsidRDefault="0005092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0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0923" w:rsidRDefault="00050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67"/>
    <w:rsid w:val="00050923"/>
    <w:rsid w:val="000D6540"/>
    <w:rsid w:val="00177182"/>
    <w:rsid w:val="003A44CA"/>
    <w:rsid w:val="004D2067"/>
    <w:rsid w:val="006A40B9"/>
    <w:rsid w:val="007B7FFE"/>
    <w:rsid w:val="00885017"/>
    <w:rsid w:val="00993D90"/>
    <w:rsid w:val="00B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23"/>
  </w:style>
  <w:style w:type="paragraph" w:styleId="Footer">
    <w:name w:val="footer"/>
    <w:basedOn w:val="Normal"/>
    <w:link w:val="FooterChar"/>
    <w:uiPriority w:val="99"/>
    <w:unhideWhenUsed/>
    <w:rsid w:val="000509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23"/>
  </w:style>
  <w:style w:type="paragraph" w:styleId="BalloonText">
    <w:name w:val="Balloon Text"/>
    <w:basedOn w:val="Normal"/>
    <w:link w:val="BalloonTextChar"/>
    <w:uiPriority w:val="99"/>
    <w:semiHidden/>
    <w:unhideWhenUsed/>
    <w:rsid w:val="00050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23"/>
  </w:style>
  <w:style w:type="paragraph" w:styleId="Footer">
    <w:name w:val="footer"/>
    <w:basedOn w:val="Normal"/>
    <w:link w:val="FooterChar"/>
    <w:uiPriority w:val="99"/>
    <w:unhideWhenUsed/>
    <w:rsid w:val="000509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23"/>
  </w:style>
  <w:style w:type="paragraph" w:styleId="BalloonText">
    <w:name w:val="Balloon Text"/>
    <w:basedOn w:val="Normal"/>
    <w:link w:val="BalloonTextChar"/>
    <w:uiPriority w:val="99"/>
    <w:semiHidden/>
    <w:unhideWhenUsed/>
    <w:rsid w:val="00050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2016-11-17T12:54:00Z</dcterms:created>
  <dcterms:modified xsi:type="dcterms:W3CDTF">2016-11-17T12:54:00Z</dcterms:modified>
</cp:coreProperties>
</file>